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9" w:rsidRDefault="00CA7359" w:rsidP="00CB5B6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5B66" w:rsidRPr="00B25F25" w:rsidRDefault="00CA7359" w:rsidP="00CB5B6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F25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CB5B66" w:rsidRPr="00B25F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едагогічна </w:t>
      </w:r>
      <w:r w:rsidRPr="00B25F2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задача</w:t>
      </w:r>
      <w:r w:rsidR="00CB5B66" w:rsidRPr="00B25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B66" w:rsidRPr="00B25F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 w:rsidR="00CB5B66" w:rsidRPr="00B25F2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B5B66" w:rsidRPr="00B25F25" w:rsidRDefault="00CB5B66" w:rsidP="00CB5B6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5F25">
        <w:rPr>
          <w:rFonts w:ascii="Times New Roman" w:hAnsi="Times New Roman" w:cs="Times New Roman"/>
          <w:sz w:val="28"/>
          <w:szCs w:val="28"/>
        </w:rPr>
        <w:t>Учитель (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>, де</w:t>
      </w:r>
    </w:p>
    <w:p w:rsidR="00CB5B66" w:rsidRPr="00B25F25" w:rsidRDefault="00CB5B66" w:rsidP="00CB5B6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F2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учитель.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року.</w:t>
      </w:r>
      <w:r w:rsidRPr="00B2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25F25">
        <w:rPr>
          <w:rFonts w:ascii="Times New Roman" w:hAnsi="Times New Roman" w:cs="Times New Roman"/>
          <w:sz w:val="28"/>
          <w:szCs w:val="28"/>
        </w:rPr>
        <w:t xml:space="preserve">На перших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брутальній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висувати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претензії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Створилася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>.</w:t>
      </w:r>
    </w:p>
    <w:p w:rsidR="00CB5B66" w:rsidRPr="00B25F25" w:rsidRDefault="00CB5B66" w:rsidP="00CB5B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необхідно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зробити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вчителю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уникнути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даної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конфліктної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ситуації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25F25" w:rsidRPr="00B25F25" w:rsidRDefault="00CB5B66" w:rsidP="00CB5B66">
      <w:pPr>
        <w:pStyle w:val="a3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би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вчинили </w:t>
      </w:r>
      <w:proofErr w:type="spellStart"/>
      <w:proofErr w:type="gram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proofErr w:type="gram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місці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вчителя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B25F25" w:rsidRPr="00B25F25">
        <w:rPr>
          <w:sz w:val="28"/>
          <w:szCs w:val="28"/>
          <w:lang w:val="uk-UA"/>
        </w:rPr>
        <w:t xml:space="preserve"> </w:t>
      </w:r>
    </w:p>
    <w:p w:rsidR="00B25F25" w:rsidRPr="00B25F25" w:rsidRDefault="00B25F25" w:rsidP="00B25F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21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25F25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</w:p>
    <w:p w:rsidR="00B25F25" w:rsidRPr="00B25F25" w:rsidRDefault="00B25F25" w:rsidP="00CB5B66">
      <w:pPr>
        <w:pStyle w:val="a3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5F25">
        <w:rPr>
          <w:sz w:val="28"/>
          <w:szCs w:val="28"/>
          <w:lang w:val="uk-UA"/>
        </w:rPr>
        <w:t>Визначення учасників конфлікту</w:t>
      </w:r>
      <w:r w:rsidRPr="00B25F25">
        <w:rPr>
          <w:sz w:val="28"/>
          <w:szCs w:val="28"/>
          <w:lang w:val="uk-UA"/>
        </w:rPr>
        <w:t xml:space="preserve"> </w:t>
      </w:r>
    </w:p>
    <w:p w:rsidR="00B25F25" w:rsidRPr="00B25F25" w:rsidRDefault="00B25F25" w:rsidP="00CB5B66">
      <w:pPr>
        <w:pStyle w:val="a3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5F25">
        <w:rPr>
          <w:sz w:val="28"/>
          <w:szCs w:val="28"/>
          <w:lang w:val="uk-UA"/>
        </w:rPr>
        <w:t xml:space="preserve">Оцінка поведінкової реакції </w:t>
      </w:r>
    </w:p>
    <w:p w:rsidR="00B25F25" w:rsidRPr="00B25F25" w:rsidRDefault="00B25F25" w:rsidP="00CB5B66">
      <w:pPr>
        <w:pStyle w:val="a3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5F25">
        <w:rPr>
          <w:sz w:val="28"/>
          <w:szCs w:val="28"/>
          <w:lang w:val="uk-UA"/>
        </w:rPr>
        <w:t>Особисте бачення та ефективність  запропонованих шляхів виходу з конфлікту</w:t>
      </w:r>
      <w:r w:rsidRPr="00B25F25">
        <w:rPr>
          <w:sz w:val="28"/>
          <w:szCs w:val="28"/>
          <w:lang w:val="uk-UA"/>
        </w:rPr>
        <w:t xml:space="preserve"> </w:t>
      </w:r>
      <w:r w:rsidRPr="00B25F25">
        <w:rPr>
          <w:sz w:val="28"/>
          <w:szCs w:val="28"/>
          <w:lang w:val="uk-UA"/>
        </w:rPr>
        <w:t>дорослого в конфлікті</w:t>
      </w:r>
    </w:p>
    <w:p w:rsidR="00B25F25" w:rsidRPr="00CB5B66" w:rsidRDefault="00B25F25" w:rsidP="00CB5B66">
      <w:pPr>
        <w:pStyle w:val="a3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B5B66" w:rsidRPr="00B25F25" w:rsidRDefault="00CB5B66" w:rsidP="00CB5B6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5F2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Психолого-педагогічна с</w:t>
      </w:r>
      <w:proofErr w:type="spellStart"/>
      <w:r w:rsidRPr="00B25F25">
        <w:rPr>
          <w:rFonts w:ascii="Times New Roman" w:hAnsi="Times New Roman" w:cs="Times New Roman"/>
          <w:b/>
          <w:bCs/>
          <w:sz w:val="28"/>
          <w:szCs w:val="28"/>
        </w:rPr>
        <w:t>итуація</w:t>
      </w:r>
      <w:proofErr w:type="spellEnd"/>
      <w:r w:rsidRPr="00B25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F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№2</w:t>
      </w:r>
    </w:p>
    <w:p w:rsidR="00CB5B66" w:rsidRPr="00B25F25" w:rsidRDefault="00CB5B66" w:rsidP="00CB5B6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F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5F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2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F25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важкому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Прийнявши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F2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непідготовленість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2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явних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ексцесі</w:t>
      </w:r>
      <w:proofErr w:type="gramStart"/>
      <w:r w:rsidRPr="00B25F2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5F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5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стояв приглушений шум. </w:t>
      </w:r>
    </w:p>
    <w:p w:rsidR="00CB5B66" w:rsidRPr="00B25F25" w:rsidRDefault="00CB5B66" w:rsidP="00CB5B66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F25">
        <w:rPr>
          <w:rFonts w:ascii="Times New Roman" w:hAnsi="Times New Roman" w:cs="Times New Roman"/>
          <w:sz w:val="28"/>
          <w:szCs w:val="28"/>
          <w:lang w:val="uk-UA"/>
        </w:rPr>
        <w:t xml:space="preserve">Учні відверто мене ігнорували, їм було байдуже, чи знаходжуся я в приміщенні, чи відсутня, щось розповідаю чи мовчу. </w:t>
      </w:r>
      <w:proofErr w:type="gramStart"/>
      <w:r w:rsidRPr="00B25F2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25F2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на мене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B2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продовжували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теревені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персони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я могла</w:t>
      </w:r>
      <w:r w:rsidRPr="00B2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sz w:val="28"/>
          <w:szCs w:val="28"/>
        </w:rPr>
        <w:t>лементом</w:t>
      </w:r>
      <w:proofErr w:type="spellEnd"/>
      <w:r w:rsidRPr="00B25F25">
        <w:rPr>
          <w:rFonts w:ascii="Times New Roman" w:hAnsi="Times New Roman" w:cs="Times New Roman"/>
          <w:sz w:val="28"/>
          <w:szCs w:val="28"/>
        </w:rPr>
        <w:t>.</w:t>
      </w:r>
      <w:r w:rsidRPr="00B25F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52907" w:rsidRPr="00B25F25" w:rsidRDefault="00CB5B66" w:rsidP="009723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зробили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б </w:t>
      </w:r>
      <w:proofErr w:type="spellStart"/>
      <w:proofErr w:type="gram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proofErr w:type="gram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місці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F25">
        <w:rPr>
          <w:rFonts w:ascii="Times New Roman" w:hAnsi="Times New Roman" w:cs="Times New Roman"/>
          <w:i/>
          <w:iCs/>
          <w:sz w:val="28"/>
          <w:szCs w:val="28"/>
        </w:rPr>
        <w:t>вчительки</w:t>
      </w:r>
      <w:proofErr w:type="spellEnd"/>
      <w:r w:rsidRPr="00B25F2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34EA9" w:rsidRPr="00B34EA9" w:rsidRDefault="00B34EA9" w:rsidP="00B25F25">
      <w:pPr>
        <w:autoSpaceDE w:val="0"/>
        <w:autoSpaceDN w:val="0"/>
        <w:adjustRightInd w:val="0"/>
        <w:spacing w:after="0"/>
        <w:ind w:firstLine="2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EA9">
        <w:rPr>
          <w:rFonts w:ascii="Times New Roman" w:hAnsi="Times New Roman"/>
          <w:b/>
          <w:sz w:val="28"/>
          <w:szCs w:val="28"/>
          <w:lang w:val="uk-UA"/>
        </w:rPr>
        <w:t xml:space="preserve">Критерії оцінювання </w:t>
      </w:r>
    </w:p>
    <w:p w:rsidR="00B25F25" w:rsidRPr="00B34EA9" w:rsidRDefault="00B25F25" w:rsidP="00B34E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34EA9">
        <w:rPr>
          <w:sz w:val="28"/>
          <w:szCs w:val="28"/>
          <w:lang w:val="uk-UA"/>
        </w:rPr>
        <w:t>Визначення змісту проблемної ситуації</w:t>
      </w:r>
    </w:p>
    <w:p w:rsidR="00B25F25" w:rsidRPr="00B34EA9" w:rsidRDefault="00B25F25" w:rsidP="00B34E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34EA9">
        <w:rPr>
          <w:sz w:val="28"/>
          <w:szCs w:val="28"/>
          <w:lang w:val="uk-UA"/>
        </w:rPr>
        <w:t>Визначення учасників конфлікту</w:t>
      </w:r>
      <w:r w:rsidRPr="00B34EA9">
        <w:rPr>
          <w:sz w:val="28"/>
          <w:szCs w:val="28"/>
          <w:lang w:val="uk-UA"/>
        </w:rPr>
        <w:t xml:space="preserve"> </w:t>
      </w:r>
    </w:p>
    <w:p w:rsidR="00B25F25" w:rsidRPr="00B34EA9" w:rsidRDefault="00B25F25" w:rsidP="00B34E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  <w:lang w:val="en-US"/>
        </w:rPr>
      </w:pPr>
      <w:r w:rsidRPr="00B34EA9">
        <w:rPr>
          <w:sz w:val="28"/>
          <w:szCs w:val="28"/>
          <w:lang w:val="uk-UA"/>
        </w:rPr>
        <w:t>Оцінка поведінкової реакції дорослого в конфлікті</w:t>
      </w:r>
    </w:p>
    <w:p w:rsidR="00B25F25" w:rsidRPr="00B34EA9" w:rsidRDefault="00B25F25" w:rsidP="00B34E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  <w:lang w:val="uk-UA"/>
        </w:rPr>
      </w:pPr>
      <w:r w:rsidRPr="00B34EA9">
        <w:rPr>
          <w:sz w:val="28"/>
          <w:szCs w:val="28"/>
          <w:lang w:val="uk-UA"/>
        </w:rPr>
        <w:t>Особисте бачення та ефективність  запропонованих шляхів виходу з конфлікту</w:t>
      </w:r>
    </w:p>
    <w:p w:rsidR="00C403EC" w:rsidRPr="00B25F25" w:rsidRDefault="00C403EC" w:rsidP="00C403EC">
      <w:pPr>
        <w:autoSpaceDE w:val="0"/>
        <w:autoSpaceDN w:val="0"/>
        <w:adjustRightInd w:val="0"/>
        <w:spacing w:after="0"/>
        <w:ind w:left="218"/>
        <w:jc w:val="both"/>
        <w:rPr>
          <w:sz w:val="28"/>
          <w:szCs w:val="28"/>
        </w:rPr>
      </w:pPr>
    </w:p>
    <w:sectPr w:rsidR="00C403EC" w:rsidRPr="00B25F25" w:rsidSect="00CB5B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EBB"/>
    <w:multiLevelType w:val="hybridMultilevel"/>
    <w:tmpl w:val="7D2E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52111"/>
    <w:multiLevelType w:val="hybridMultilevel"/>
    <w:tmpl w:val="B622A6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DE2564F"/>
    <w:multiLevelType w:val="hybridMultilevel"/>
    <w:tmpl w:val="E048B4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B66"/>
    <w:rsid w:val="00620027"/>
    <w:rsid w:val="00852907"/>
    <w:rsid w:val="00972348"/>
    <w:rsid w:val="00B25F25"/>
    <w:rsid w:val="00B34EA9"/>
    <w:rsid w:val="00C403EC"/>
    <w:rsid w:val="00CA7359"/>
    <w:rsid w:val="00CB5B66"/>
    <w:rsid w:val="00D766F1"/>
    <w:rsid w:val="00D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A980-88DD-448F-86DB-1BF5E537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2017-02-13T13:03:00Z</dcterms:created>
  <dcterms:modified xsi:type="dcterms:W3CDTF">2017-02-22T07:44:00Z</dcterms:modified>
</cp:coreProperties>
</file>